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C2" w:rsidRPr="001F2B41" w:rsidRDefault="003A34C2" w:rsidP="003A34C2">
      <w:pPr>
        <w:pStyle w:val="Ttulo1"/>
        <w:jc w:val="center"/>
        <w:rPr>
          <w:sz w:val="28"/>
          <w:szCs w:val="28"/>
          <w:lang w:eastAsia="es-AR"/>
        </w:rPr>
      </w:pPr>
      <w:r w:rsidRPr="001F2B41">
        <w:rPr>
          <w:sz w:val="28"/>
          <w:szCs w:val="28"/>
          <w:lang w:eastAsia="es-AR"/>
        </w:rPr>
        <w:t xml:space="preserve">PLIEGO DE CONDICIONES </w:t>
      </w:r>
      <w:r>
        <w:rPr>
          <w:sz w:val="28"/>
          <w:szCs w:val="28"/>
          <w:lang w:eastAsia="es-AR"/>
        </w:rPr>
        <w:t>TECNICAS</w:t>
      </w:r>
    </w:p>
    <w:p w:rsidR="003A34C2" w:rsidRPr="004C295A" w:rsidRDefault="003A34C2" w:rsidP="003A34C2">
      <w:pPr>
        <w:spacing w:after="0" w:line="240" w:lineRule="auto"/>
        <w:rPr>
          <w:rFonts w:cs="Calibri"/>
          <w:b/>
          <w:sz w:val="28"/>
          <w:szCs w:val="28"/>
          <w:lang w:eastAsia="es-AR"/>
        </w:rPr>
      </w:pPr>
    </w:p>
    <w:p w:rsidR="00D34778" w:rsidRPr="004C295A" w:rsidRDefault="003A34C2" w:rsidP="00D34778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  <w:r w:rsidRPr="00A622AA">
        <w:rPr>
          <w:rFonts w:cs="Calibri"/>
          <w:sz w:val="24"/>
          <w:szCs w:val="24"/>
          <w:lang w:eastAsia="es-AR"/>
        </w:rPr>
        <w:t xml:space="preserve">El presente llamado a </w:t>
      </w:r>
      <w:r>
        <w:rPr>
          <w:rFonts w:cs="Calibri"/>
          <w:sz w:val="24"/>
          <w:szCs w:val="24"/>
          <w:lang w:eastAsia="es-AR"/>
        </w:rPr>
        <w:t>licitación privada</w:t>
      </w:r>
      <w:r w:rsidRPr="00A622AA">
        <w:rPr>
          <w:rFonts w:cs="Calibri"/>
          <w:sz w:val="24"/>
          <w:szCs w:val="24"/>
          <w:lang w:eastAsia="es-AR"/>
        </w:rPr>
        <w:t xml:space="preserve"> </w:t>
      </w:r>
      <w:r w:rsidR="00D34778">
        <w:rPr>
          <w:rFonts w:cs="Calibri"/>
          <w:sz w:val="24"/>
          <w:szCs w:val="24"/>
          <w:lang w:eastAsia="es-AR"/>
        </w:rPr>
        <w:t xml:space="preserve">tiene por objeto </w:t>
      </w:r>
      <w:r w:rsidR="00D34778" w:rsidRPr="004C295A">
        <w:rPr>
          <w:rFonts w:cs="Calibri"/>
          <w:sz w:val="24"/>
          <w:szCs w:val="24"/>
          <w:lang w:eastAsia="es-AR"/>
        </w:rPr>
        <w:t xml:space="preserve">la adquisición de </w:t>
      </w:r>
      <w:r w:rsidR="00D34778">
        <w:rPr>
          <w:rFonts w:cs="Calibri"/>
          <w:sz w:val="24"/>
          <w:szCs w:val="24"/>
          <w:lang w:eastAsia="es-AR"/>
        </w:rPr>
        <w:t>insumos de higiene</w:t>
      </w:r>
      <w:r w:rsidR="00D34778" w:rsidRPr="004C295A">
        <w:rPr>
          <w:rFonts w:cs="Calibri"/>
          <w:sz w:val="24"/>
          <w:szCs w:val="24"/>
          <w:lang w:eastAsia="es-AR"/>
        </w:rPr>
        <w:t>,</w:t>
      </w:r>
      <w:r w:rsidR="00D34778">
        <w:rPr>
          <w:rFonts w:cs="Calibri"/>
          <w:sz w:val="24"/>
          <w:szCs w:val="24"/>
          <w:lang w:eastAsia="es-AR"/>
        </w:rPr>
        <w:t xml:space="preserve"> limpieza y bolsas rojas para residuos patológicos,</w:t>
      </w:r>
      <w:r w:rsidR="00D34778" w:rsidRPr="004C295A">
        <w:rPr>
          <w:rFonts w:cs="Calibri"/>
          <w:sz w:val="24"/>
          <w:szCs w:val="24"/>
          <w:lang w:eastAsia="es-AR"/>
        </w:rPr>
        <w:t xml:space="preserve"> que serán destinados a diferentes áreas de la Dirección de Servicios Directos del </w:t>
      </w:r>
      <w:proofErr w:type="spellStart"/>
      <w:r w:rsidR="00D34778" w:rsidRPr="004C295A">
        <w:rPr>
          <w:rFonts w:cs="Calibri"/>
          <w:sz w:val="24"/>
          <w:szCs w:val="24"/>
        </w:rPr>
        <w:t>In.S.S.Se.P</w:t>
      </w:r>
      <w:proofErr w:type="spellEnd"/>
      <w:r w:rsidR="00D34778" w:rsidRPr="004C295A">
        <w:rPr>
          <w:rFonts w:cs="Calibri"/>
          <w:sz w:val="24"/>
          <w:szCs w:val="24"/>
          <w:lang w:eastAsia="es-AR"/>
        </w:rPr>
        <w:t>.</w:t>
      </w: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</w:p>
    <w:p w:rsidR="00B8352A" w:rsidRDefault="00B8352A" w:rsidP="0024140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00"/>
        <w:gridCol w:w="5650"/>
        <w:gridCol w:w="2430"/>
      </w:tblGrid>
      <w:tr w:rsidR="00D34778" w:rsidRPr="00D34778" w:rsidTr="0093002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  <w:r w:rsidRPr="00D34778">
              <w:rPr>
                <w:rFonts w:cs="Arial"/>
                <w:b/>
                <w:bCs/>
                <w:lang w:eastAsia="es-AR"/>
              </w:rPr>
              <w:t>RENG.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  <w:r w:rsidRPr="00D34778">
              <w:rPr>
                <w:rFonts w:cs="Arial"/>
                <w:b/>
                <w:bCs/>
                <w:lang w:eastAsia="es-AR"/>
              </w:rPr>
              <w:t>CANT.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  <w:r w:rsidRPr="00D34778">
              <w:rPr>
                <w:rFonts w:cs="Arial"/>
                <w:b/>
                <w:bCs/>
                <w:lang w:eastAsia="es-AR"/>
              </w:rPr>
              <w:t>DESCRIPCION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CAJAS DE ALCOHOL X 1 LTS X 12 UNID.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CAJA PAPEL TOALLA INDIVIDUAL X 2500 UN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ROLLOS DE PAPEL TOALLA X 6 UNID.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360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PAPEL HIGIENICO ROLLOS X 80 MTS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PAPEL HIGIENICO INSTITUCIONAL X 8 UNID. X 150 MTS.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 xml:space="preserve">BIDONES DE </w:t>
            </w: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 xml:space="preserve"> 5 LTS DE LAVANDINA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 xml:space="preserve">BIDONES DE </w:t>
            </w: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 xml:space="preserve"> 5 LTS DE JABON </w:t>
            </w:r>
            <w:bookmarkStart w:id="0" w:name="_GoBack"/>
            <w:bookmarkEnd w:id="0"/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LIQUIDO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40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PAQ. BOLSAS COLOR ROJO 45 * 60 * 50 UNID.</w:t>
            </w:r>
            <w:r w:rsidR="0093002D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 xml:space="preserve"> SIN MANIJAS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D34778" w:rsidRPr="00D34778" w:rsidTr="0093002D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20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  <w:r w:rsidRPr="00D34778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>PAQ BOLSAS COLOR ROJO 45 * 60 * 50 UNID.</w:t>
            </w:r>
            <w:r w:rsidR="0093002D"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  <w:t xml:space="preserve"> SIN MANIJAS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778" w:rsidRPr="00D34778" w:rsidRDefault="00D34778" w:rsidP="00D347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80000"/>
                <w:sz w:val="18"/>
                <w:szCs w:val="18"/>
                <w:lang w:eastAsia="es-AR"/>
              </w:rPr>
            </w:pPr>
          </w:p>
        </w:tc>
      </w:tr>
    </w:tbl>
    <w:p w:rsidR="003A34C2" w:rsidRPr="00241405" w:rsidRDefault="003A34C2" w:rsidP="003A34C2">
      <w:pPr>
        <w:spacing w:after="0" w:line="240" w:lineRule="auto"/>
        <w:ind w:right="566"/>
        <w:jc w:val="both"/>
        <w:rPr>
          <w:rFonts w:ascii="Times New Roman" w:hAnsi="Times New Roman"/>
          <w:sz w:val="24"/>
        </w:rPr>
      </w:pPr>
    </w:p>
    <w:sectPr w:rsidR="003A34C2" w:rsidRPr="00241405" w:rsidSect="00AA7D97">
      <w:headerReference w:type="default" r:id="rId6"/>
      <w:footerReference w:type="default" r:id="rId7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C2" w:rsidRDefault="003A34C2" w:rsidP="00296C62">
      <w:pPr>
        <w:spacing w:after="0" w:line="240" w:lineRule="auto"/>
      </w:pPr>
      <w:r>
        <w:separator/>
      </w:r>
    </w:p>
  </w:endnote>
  <w:endnote w:type="continuationSeparator" w:id="0">
    <w:p w:rsidR="003A34C2" w:rsidRDefault="003A34C2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C2" w:rsidRDefault="003A34C2" w:rsidP="00296C62">
      <w:pPr>
        <w:spacing w:after="0" w:line="240" w:lineRule="auto"/>
      </w:pPr>
      <w:r>
        <w:separator/>
      </w:r>
    </w:p>
  </w:footnote>
  <w:footnote w:type="continuationSeparator" w:id="0">
    <w:p w:rsidR="003A34C2" w:rsidRDefault="003A34C2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C2" w:rsidRDefault="003A34C2" w:rsidP="003A34C2">
    <w:pPr>
      <w:spacing w:after="0"/>
      <w:jc w:val="right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F50442" wp14:editId="77B152A2">
              <wp:simplePos x="0" y="0"/>
              <wp:positionH relativeFrom="page">
                <wp:posOffset>1080135</wp:posOffset>
              </wp:positionH>
              <wp:positionV relativeFrom="page">
                <wp:posOffset>173990</wp:posOffset>
              </wp:positionV>
              <wp:extent cx="1714500" cy="762000"/>
              <wp:effectExtent l="0" t="0" r="0" b="0"/>
              <wp:wrapSquare wrapText="bothSides"/>
              <wp:docPr id="855" name="Group 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762000"/>
                        <a:chOff x="0" y="0"/>
                        <a:chExt cx="1714500" cy="7620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3226" y="602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4C2" w:rsidRDefault="003A34C2" w:rsidP="003A34C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F50442" id="Group 855" o:spid="_x0000_s1026" style="position:absolute;left:0;text-align:left;margin-left:85.05pt;margin-top:13.7pt;width:135pt;height:60pt;z-index:251659264;mso-position-horizontal-relative:page;mso-position-vertical-relative:page" coordsize="17145,7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714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hE2+AAAA2gAAAA8AAABkcnMvZG93bnJldi54bWxEj0sLwjAQhO+C/yGs4E1TH6hUo4ggePQF&#10;elyatS1tNqWJtf57Iwgeh5n5hlltWlOKhmqXW1YwGkYgiBOrc04VXC/7wQKE88gaS8uk4E0ONutu&#10;Z4Wxti8+UXP2qQgQdjEqyLyvYildkpFBN7QVcfAetjbog6xTqWt8Bbgp5TiKZtJgzmEhw4p2GSXF&#10;+WkUpI9I23s+mR4nW+/G80XR2FuhVL/XbpcgPLX+H/61D1rBHL5Xwg2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4FhE2+AAAA2gAAAA8AAAAAAAAAAAAAAAAAnwIAAGRy&#10;cy9kb3ducmV2LnhtbFBLBQYAAAAABAAEAPcAAACKAwAAAAA=&#10;">
                <v:imagedata r:id="rId2" o:title=""/>
              </v:shape>
              <v:rect id="Rectangle 16" o:spid="_x0000_s1028" style="position:absolute;left:32;top:602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3A34C2" w:rsidRDefault="003A34C2" w:rsidP="003A34C2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                                        </w:t>
    </w:r>
  </w:p>
  <w:p w:rsidR="003A34C2" w:rsidRDefault="003A34C2" w:rsidP="003A34C2">
    <w:pPr>
      <w:spacing w:after="0"/>
      <w:jc w:val="right"/>
    </w:pPr>
  </w:p>
  <w:p w:rsidR="003A34C2" w:rsidRDefault="003A34C2" w:rsidP="003A34C2">
    <w:pPr>
      <w:spacing w:after="0"/>
      <w:jc w:val="right"/>
    </w:pPr>
    <w:r>
      <w:rPr>
        <w:sz w:val="28"/>
      </w:rPr>
      <w:t>Dirección de Servicios Directos</w:t>
    </w:r>
    <w:r>
      <w:t xml:space="preserve"> </w:t>
    </w:r>
  </w:p>
  <w:p w:rsidR="003A34C2" w:rsidRDefault="00D34778" w:rsidP="003A34C2">
    <w:pPr>
      <w:spacing w:after="608"/>
      <w:jc w:val="right"/>
    </w:pPr>
    <w:r>
      <w:t>LICITACION PRIVADA N° 153</w:t>
    </w:r>
    <w:r w:rsidR="003A34C2">
      <w:t xml:space="preserve">/2022 </w:t>
    </w:r>
  </w:p>
  <w:p w:rsidR="003A34C2" w:rsidRPr="003A34C2" w:rsidRDefault="003A34C2" w:rsidP="003A34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C2"/>
    <w:rsid w:val="0008278E"/>
    <w:rsid w:val="000A1DC0"/>
    <w:rsid w:val="00240622"/>
    <w:rsid w:val="00241405"/>
    <w:rsid w:val="00296C62"/>
    <w:rsid w:val="002C2F3D"/>
    <w:rsid w:val="003A34C2"/>
    <w:rsid w:val="00416772"/>
    <w:rsid w:val="00452EF1"/>
    <w:rsid w:val="004551EA"/>
    <w:rsid w:val="00455803"/>
    <w:rsid w:val="00750F6E"/>
    <w:rsid w:val="007E1563"/>
    <w:rsid w:val="00860A59"/>
    <w:rsid w:val="00866331"/>
    <w:rsid w:val="008D1F37"/>
    <w:rsid w:val="008F1C42"/>
    <w:rsid w:val="0093002D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34778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A82152E6-015D-4E7F-BCBF-BF892A4B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C2"/>
    <w:pPr>
      <w:spacing w:after="160" w:line="259" w:lineRule="auto"/>
    </w:pPr>
    <w:rPr>
      <w:rFonts w:eastAsia="Times New Roman"/>
      <w:sz w:val="22"/>
      <w:szCs w:val="22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A34C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  <w:rPr>
      <w:rFonts w:eastAsia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  <w:rPr>
      <w:rFonts w:eastAsia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3A34C2"/>
    <w:rPr>
      <w:rFonts w:ascii="Calibri Light" w:eastAsia="Times New Roman" w:hAnsi="Calibri Light"/>
      <w:b/>
      <w:bCs/>
      <w:kern w:val="32"/>
      <w:sz w:val="32"/>
      <w:szCs w:val="3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Cavanna, Anabella</dc:creator>
  <cp:keywords/>
  <dc:description/>
  <cp:lastModifiedBy>Cavanna, Anabella</cp:lastModifiedBy>
  <cp:revision>3</cp:revision>
  <cp:lastPrinted>2017-01-20T12:29:00Z</cp:lastPrinted>
  <dcterms:created xsi:type="dcterms:W3CDTF">2022-10-21T15:29:00Z</dcterms:created>
  <dcterms:modified xsi:type="dcterms:W3CDTF">2022-10-21T15:35:00Z</dcterms:modified>
</cp:coreProperties>
</file>